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Заголовок записи"/>
            <w:id w:val="89512082"/>
            <w:placeholder>
              <w:docPart w:val="89512082"/>
            </w:placeholder>
            <w:showingPlcHdr/>
            <w:dataBinding w:xpath="/ns0:BlogPostInfo/ns0:PostTitle" w:storeItemID="{5F329CAD-B019-4FA6-9FEF-74898909AD20}"/>
            <w:text/>
          </w:sdtPr>
          <w:sdtEndPr/>
          <w:sdtContent>
            <w:p w14:paraId="32D75E6F" w14:textId="47D8FD91" w:rsidR="000947E3" w:rsidRDefault="003D79E4">
              <w:pPr>
                <w:pStyle w:val="Publishwithline"/>
              </w:pPr>
              <w:r w:rsidRPr="005F768B">
                <w:rPr>
                  <w:rStyle w:val="a3"/>
                </w:rPr>
                <w:t>[Введите название записи]</w:t>
              </w:r>
            </w:p>
          </w:sdtContent>
        </w:sdt>
        <w:p w14:paraId="0B4EA0F8" w14:textId="77777777" w:rsidR="000947E3" w:rsidRDefault="000947E3">
          <w:pPr>
            <w:pStyle w:val="underline"/>
          </w:pPr>
        </w:p>
        <w:p w14:paraId="6281F8FF" w14:textId="77777777" w:rsidR="000947E3" w:rsidRDefault="006D62F7">
          <w:pPr>
            <w:pStyle w:val="PadderBetweenControlandBody"/>
          </w:pPr>
        </w:p>
      </w:sdtContent>
    </w:sdt>
    <w:p w14:paraId="2F3A439A" w14:textId="5C7AB0DC" w:rsidR="000947E3" w:rsidRDefault="00FE376B">
      <w:r>
        <w:rPr>
          <w:noProof/>
        </w:rPr>
        <w:drawing>
          <wp:inline distT="0" distB="0" distL="0" distR="0" wp14:anchorId="0B101250" wp14:editId="029B4A47">
            <wp:extent cx="6943090" cy="8171815"/>
            <wp:effectExtent l="0" t="0" r="0" b="635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FC308" w14:textId="5221BBA6" w:rsidR="002D59C6" w:rsidRDefault="0070136D">
      <w:r>
        <w:rPr>
          <w:noProof/>
        </w:rPr>
        <w:drawing>
          <wp:inline distT="0" distB="0" distL="0" distR="0" wp14:anchorId="2FDBA400" wp14:editId="1EFC57DD">
            <wp:extent cx="9524365" cy="95243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65" cy="95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8A7CB" w14:textId="32C6241A" w:rsidR="0070136D" w:rsidRDefault="0070136D">
      <w:r>
        <w:rPr>
          <w:noProof/>
        </w:rPr>
        <w:drawing>
          <wp:inline distT="0" distB="0" distL="0" distR="0" wp14:anchorId="0AB04E9D" wp14:editId="0CBFBD19">
            <wp:extent cx="6670040" cy="6670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66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CDF3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GF21 мини автомобильный GPS противоугонный 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трекер</w:t>
      </w:r>
      <w:proofErr w:type="spellEnd"/>
    </w:p>
    <w:p w14:paraId="177DB374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color w:val="666666"/>
          <w:sz w:val="27"/>
          <w:szCs w:val="27"/>
        </w:rPr>
        <w:t xml:space="preserve">А суть в том, </w:t>
      </w:r>
      <w:proofErr w:type="gramStart"/>
      <w:r w:rsidRPr="002D59C6">
        <w:rPr>
          <w:rFonts w:ascii="Arial" w:eastAsia="Times New Roman" w:hAnsi="Arial" w:cs="Arial"/>
          <w:color w:val="666666"/>
          <w:sz w:val="27"/>
          <w:szCs w:val="27"/>
        </w:rPr>
        <w:t>что</w:t>
      </w:r>
      <w:proofErr w:type="gramEnd"/>
      <w:r w:rsidRPr="002D59C6">
        <w:rPr>
          <w:rFonts w:ascii="Arial" w:eastAsia="Times New Roman" w:hAnsi="Arial" w:cs="Arial"/>
          <w:color w:val="666666"/>
          <w:sz w:val="27"/>
          <w:szCs w:val="27"/>
        </w:rPr>
        <w:t xml:space="preserve"> находясь в любой точке земного шара Вы всегда в курсе, что происходит у Вас за спиной.</w:t>
      </w:r>
    </w:p>
    <w:p w14:paraId="4C5A2A41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color w:val="666666"/>
          <w:sz w:val="27"/>
          <w:szCs w:val="27"/>
        </w:rPr>
        <w:t>- Акустический контроль помещений. Звоним = слушаем</w:t>
      </w:r>
      <w:r w:rsidRPr="002D59C6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 xml:space="preserve">- Звуковая сигнализация. При появлении звука = </w:t>
      </w:r>
      <w:proofErr w:type="spellStart"/>
      <w:r w:rsidRPr="002D59C6">
        <w:rPr>
          <w:rFonts w:ascii="Arial" w:eastAsia="Times New Roman" w:hAnsi="Arial" w:cs="Arial"/>
          <w:color w:val="666666"/>
          <w:sz w:val="27"/>
          <w:szCs w:val="27"/>
        </w:rPr>
        <w:t>трекер</w:t>
      </w:r>
      <w:proofErr w:type="spellEnd"/>
      <w:r w:rsidRPr="002D59C6">
        <w:rPr>
          <w:rFonts w:ascii="Arial" w:eastAsia="Times New Roman" w:hAnsi="Arial" w:cs="Arial"/>
          <w:color w:val="666666"/>
          <w:sz w:val="27"/>
          <w:szCs w:val="27"/>
        </w:rPr>
        <w:t xml:space="preserve"> звонит хозяину</w:t>
      </w:r>
      <w:r w:rsidRPr="002D59C6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>- Запись голоса на карту памяти и стирании инфо с неё</w:t>
      </w:r>
      <w:r w:rsidRPr="002D59C6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>- Дистанционный контроль разряда аккумулятора</w:t>
      </w:r>
      <w:r w:rsidRPr="002D59C6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>- Гео локация = Вы всегда знаете где находится автомобиль или другой транспорт</w:t>
      </w:r>
      <w:r w:rsidRPr="002D59C6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>- Комплектуется приложением с установкой Гео зон, оповещением о начале движения и другими разнообразными фишками</w:t>
      </w:r>
      <w:r w:rsidRPr="002D59C6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>- Удалённое управление, включение, выключение </w:t>
      </w:r>
      <w:proofErr w:type="spellStart"/>
      <w:r w:rsidRPr="002D59C6">
        <w:rPr>
          <w:rFonts w:ascii="Arial" w:eastAsia="Times New Roman" w:hAnsi="Arial" w:cs="Arial"/>
          <w:color w:val="666666"/>
          <w:sz w:val="27"/>
          <w:szCs w:val="27"/>
        </w:rPr>
        <w:fldChar w:fldCharType="begin"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instrText xml:space="preserve"> HYPERLINK "https://vizir-company.com/index.php?route=product/product&amp;path=59&amp;product_id=282" </w:instrText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fldChar w:fldCharType="separate"/>
      </w:r>
      <w:r w:rsidRPr="002D59C6">
        <w:rPr>
          <w:rFonts w:ascii="Arial" w:eastAsia="Times New Roman" w:hAnsi="Arial" w:cs="Arial"/>
          <w:color w:val="23A1D1"/>
          <w:sz w:val="27"/>
          <w:szCs w:val="27"/>
          <w:u w:val="single"/>
        </w:rPr>
        <w:t>трекера</w:t>
      </w:r>
      <w:proofErr w:type="spellEnd"/>
      <w:r w:rsidRPr="002D59C6">
        <w:rPr>
          <w:rFonts w:ascii="Arial" w:eastAsia="Times New Roman" w:hAnsi="Arial" w:cs="Arial"/>
          <w:color w:val="666666"/>
          <w:sz w:val="27"/>
          <w:szCs w:val="27"/>
        </w:rPr>
        <w:fldChar w:fldCharType="end"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> SMS командами</w:t>
      </w:r>
      <w:r w:rsidRPr="002D59C6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 xml:space="preserve">- Миниатюрные размеры шпионского жучка - </w:t>
      </w:r>
      <w:proofErr w:type="spellStart"/>
      <w:r w:rsidRPr="002D59C6">
        <w:rPr>
          <w:rFonts w:ascii="Arial" w:eastAsia="Times New Roman" w:hAnsi="Arial" w:cs="Arial"/>
          <w:color w:val="666666"/>
          <w:sz w:val="27"/>
          <w:szCs w:val="27"/>
        </w:rPr>
        <w:t>трекера</w:t>
      </w:r>
      <w:proofErr w:type="spellEnd"/>
      <w:r w:rsidRPr="002D59C6">
        <w:rPr>
          <w:rFonts w:ascii="Arial" w:eastAsia="Times New Roman" w:hAnsi="Arial" w:cs="Arial"/>
          <w:color w:val="666666"/>
          <w:sz w:val="27"/>
          <w:szCs w:val="27"/>
        </w:rPr>
        <w:t xml:space="preserve"> - сравнимы со спичечным коробком.</w:t>
      </w:r>
      <w:r w:rsidRPr="002D59C6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>- Непревзойдённое качество звука</w:t>
      </w:r>
      <w:r w:rsidRPr="002D59C6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 xml:space="preserve">- </w:t>
      </w:r>
      <w:proofErr w:type="spellStart"/>
      <w:r w:rsidRPr="002D59C6">
        <w:rPr>
          <w:rFonts w:ascii="Arial" w:eastAsia="Times New Roman" w:hAnsi="Arial" w:cs="Arial"/>
          <w:color w:val="666666"/>
          <w:sz w:val="27"/>
          <w:szCs w:val="27"/>
        </w:rPr>
        <w:t>Афигенно</w:t>
      </w:r>
      <w:proofErr w:type="spellEnd"/>
      <w:r w:rsidRPr="002D59C6">
        <w:rPr>
          <w:rFonts w:ascii="Arial" w:eastAsia="Times New Roman" w:hAnsi="Arial" w:cs="Arial"/>
          <w:color w:val="666666"/>
          <w:sz w:val="27"/>
          <w:szCs w:val="27"/>
        </w:rPr>
        <w:t xml:space="preserve"> долгая автономная работа</w:t>
      </w:r>
      <w:r w:rsidRPr="002D59C6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>Короче, </w:t>
      </w:r>
      <w:proofErr w:type="spellStart"/>
      <w:r w:rsidRPr="002D59C6">
        <w:rPr>
          <w:rFonts w:ascii="Arial" w:eastAsia="Times New Roman" w:hAnsi="Arial" w:cs="Arial"/>
          <w:color w:val="666666"/>
          <w:sz w:val="27"/>
          <w:szCs w:val="27"/>
        </w:rPr>
        <w:fldChar w:fldCharType="begin"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instrText xml:space="preserve"> HYPERLINK "https://vizir-company.com/index.php?route=product/product&amp;path=59&amp;product_id=282" </w:instrText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fldChar w:fldCharType="separate"/>
      </w:r>
      <w:r w:rsidRPr="002D59C6">
        <w:rPr>
          <w:rFonts w:ascii="Arial" w:eastAsia="Times New Roman" w:hAnsi="Arial" w:cs="Arial"/>
          <w:color w:val="23A1D1"/>
          <w:sz w:val="27"/>
          <w:szCs w:val="27"/>
          <w:u w:val="single"/>
        </w:rPr>
        <w:t>трекер</w:t>
      </w:r>
      <w:proofErr w:type="spellEnd"/>
      <w:r w:rsidRPr="002D59C6">
        <w:rPr>
          <w:rFonts w:ascii="Arial" w:eastAsia="Times New Roman" w:hAnsi="Arial" w:cs="Arial"/>
          <w:color w:val="666666"/>
          <w:sz w:val="27"/>
          <w:szCs w:val="27"/>
        </w:rPr>
        <w:fldChar w:fldCharType="end"/>
      </w:r>
      <w:r w:rsidRPr="002D59C6">
        <w:rPr>
          <w:rFonts w:ascii="Arial" w:eastAsia="Times New Roman" w:hAnsi="Arial" w:cs="Arial"/>
          <w:color w:val="666666"/>
          <w:sz w:val="27"/>
          <w:szCs w:val="27"/>
        </w:rPr>
        <w:t> - блеск! Последний писк технической моды в области скрытого наблюдения.</w:t>
      </w:r>
    </w:p>
    <w:p w14:paraId="3A13D389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br/>
      </w:r>
    </w:p>
    <w:p w14:paraId="25A6F308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color w:val="666666"/>
          <w:sz w:val="26"/>
          <w:szCs w:val="26"/>
        </w:rPr>
        <w:t>Двусторонний вызов: номер адресной книги. Звонки с пользователями.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Дистанционный мониторинг: высокочувствительный микрофон, который в реальном времени отслеживает окружающий звук.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Интеллектуальное энергосбережение: вовремя отключите / включите GPS и загрузку данных.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Мобильная клиент / компьютерная сервисная платформа, режим мульти-контроля.</w:t>
      </w:r>
    </w:p>
    <w:p w14:paraId="10C63F98" w14:textId="77777777" w:rsidR="002D59C6" w:rsidRPr="002D59C6" w:rsidRDefault="002D59C6" w:rsidP="002D59C6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D59C6">
        <w:rPr>
          <w:rFonts w:ascii="Arial" w:eastAsia="Times New Roman" w:hAnsi="Arial" w:cs="Arial"/>
          <w:b/>
          <w:bCs/>
          <w:color w:val="000000"/>
          <w:sz w:val="36"/>
          <w:szCs w:val="36"/>
        </w:rPr>
        <w:t>Инструкция по эксплуатации</w:t>
      </w:r>
    </w:p>
    <w:p w14:paraId="20825AD9" w14:textId="77777777" w:rsidR="002D59C6" w:rsidRPr="002D59C6" w:rsidRDefault="002D59C6" w:rsidP="002D59C6">
      <w:pPr>
        <w:shd w:val="clear" w:color="auto" w:fill="FFFFFF"/>
        <w:spacing w:before="12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color w:val="666666"/>
          <w:sz w:val="26"/>
          <w:szCs w:val="26"/>
        </w:rPr>
        <w:t>Платформа отслеживания: </w:t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www.365gps.com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Приложение для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Android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: </w:t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GPS365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Приложение для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iOS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: </w:t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GPS365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Идентификатор входа: </w:t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номер IMEI (15 цифр)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Пароль по умолчанию: </w:t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123456</w:t>
      </w:r>
    </w:p>
    <w:p w14:paraId="43E40C40" w14:textId="77777777" w:rsidR="002D59C6" w:rsidRPr="002D59C6" w:rsidRDefault="002D59C6" w:rsidP="002D59C6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2D59C6">
        <w:rPr>
          <w:rFonts w:ascii="Arial" w:eastAsia="Times New Roman" w:hAnsi="Arial" w:cs="Arial"/>
          <w:color w:val="000000"/>
          <w:sz w:val="36"/>
          <w:szCs w:val="36"/>
        </w:rPr>
        <w:t>Подготовка перед использованием</w:t>
      </w:r>
    </w:p>
    <w:p w14:paraId="1EB6CFCA" w14:textId="77777777" w:rsidR="002D59C6" w:rsidRPr="002D59C6" w:rsidRDefault="002D59C6" w:rsidP="002D59C6">
      <w:pPr>
        <w:shd w:val="clear" w:color="auto" w:fill="FFFFFF"/>
        <w:spacing w:before="12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color w:val="666666"/>
          <w:sz w:val="26"/>
          <w:szCs w:val="26"/>
        </w:rPr>
        <w:t>1. Подготовьте нано-сим-карту, которая совместима с сетью 2G GSM, если для новой сим-карты требуется 24 часа для ее правильной активации; также необходимо отключить PIN-код SIM-карты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2. Откройте GPRS и </w:t>
      </w:r>
      <w:proofErr w:type="spellStart"/>
      <w:proofErr w:type="gram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Caller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ID </w:t>
      </w:r>
      <w:proofErr w:type="gramEnd"/>
      <w:r w:rsidRPr="002D59C6">
        <w:rPr>
          <w:rFonts w:ascii="Arial" w:eastAsia="Times New Roman" w:hAnsi="Arial" w:cs="Arial"/>
          <w:color w:val="666666"/>
          <w:sz w:val="26"/>
          <w:szCs w:val="26"/>
        </w:rPr>
        <w:t>Показать сервис SIM-карты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 </w:t>
      </w:r>
    </w:p>
    <w:p w14:paraId="664E385F" w14:textId="77777777" w:rsidR="002D59C6" w:rsidRPr="002D59C6" w:rsidRDefault="002D59C6" w:rsidP="002D59C6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2D59C6">
        <w:rPr>
          <w:rFonts w:ascii="Arial" w:eastAsia="Times New Roman" w:hAnsi="Arial" w:cs="Arial"/>
          <w:color w:val="000000"/>
          <w:sz w:val="36"/>
          <w:szCs w:val="36"/>
        </w:rPr>
        <w:t>Включение</w:t>
      </w:r>
    </w:p>
    <w:p w14:paraId="61D572FF" w14:textId="77777777" w:rsidR="002D59C6" w:rsidRPr="002D59C6" w:rsidRDefault="002D59C6" w:rsidP="002D59C6">
      <w:pPr>
        <w:shd w:val="clear" w:color="auto" w:fill="FFFFFF"/>
        <w:spacing w:before="12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Вставьте нано-сим-карту в слот для сим-карты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трекера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(отсутствует выравнивание углов для сим-карты и слота), кнопка включения - черная кнопка рядом со слотом для сим-карты</w:t>
      </w:r>
    </w:p>
    <w:p w14:paraId="54A97C59" w14:textId="77777777" w:rsidR="002D59C6" w:rsidRPr="002D59C6" w:rsidRDefault="002D59C6" w:rsidP="002D59C6">
      <w:pPr>
        <w:shd w:val="clear" w:color="auto" w:fill="FFFFFF"/>
        <w:spacing w:before="360" w:after="0"/>
        <w:rPr>
          <w:rFonts w:ascii="Arial" w:eastAsia="Times New Roman" w:hAnsi="Arial" w:cs="Arial"/>
          <w:color w:val="666666"/>
          <w:sz w:val="26"/>
          <w:szCs w:val="26"/>
        </w:rPr>
      </w:pPr>
      <w:proofErr w:type="gram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Включить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:</w:t>
      </w:r>
      <w:proofErr w:type="gram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длительное нажатие в течение 3 секунд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SOS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: длительное нажатие в течение 3 секунд в режиме включения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Выключить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: длительное нажатие в течение 1 секунды (с SIM-картой).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Выключить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: длительное нажатие в течение 3 секунд (без SIM-карты).</w:t>
      </w:r>
    </w:p>
    <w:p w14:paraId="051448C3" w14:textId="77777777" w:rsidR="002D59C6" w:rsidRPr="002D59C6" w:rsidRDefault="002D59C6" w:rsidP="002D59C6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2D59C6">
        <w:rPr>
          <w:rFonts w:ascii="Arial" w:eastAsia="Times New Roman" w:hAnsi="Arial" w:cs="Arial"/>
          <w:color w:val="000000"/>
          <w:sz w:val="36"/>
          <w:szCs w:val="36"/>
        </w:rPr>
        <w:t>Логин аккаунта</w:t>
      </w:r>
    </w:p>
    <w:p w14:paraId="76381FED" w14:textId="77777777" w:rsidR="002D59C6" w:rsidRPr="002D59C6" w:rsidRDefault="002D59C6" w:rsidP="002D59C6">
      <w:pPr>
        <w:shd w:val="clear" w:color="auto" w:fill="FFFFFF"/>
        <w:spacing w:before="12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На каждом устройстве есть наклейка, 15-значное число </w:t>
      </w:r>
      <w:proofErr w:type="gram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- это</w:t>
      </w:r>
      <w:proofErr w:type="gram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номер IMEI, идентификатор входа.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Откройте приложение 365GPS:</w:t>
      </w:r>
    </w:p>
    <w:p w14:paraId="622DC50D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proofErr w:type="gram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Логин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:</w:t>
      </w:r>
      <w:proofErr w:type="gram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номер IMEI (15 цифр),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Пароль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: 123456</w:t>
      </w:r>
    </w:p>
    <w:p w14:paraId="10ED6A9A" w14:textId="77777777" w:rsidR="002D59C6" w:rsidRPr="002D59C6" w:rsidRDefault="002D59C6" w:rsidP="002D59C6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2D59C6">
        <w:rPr>
          <w:rFonts w:ascii="Arial" w:eastAsia="Times New Roman" w:hAnsi="Arial" w:cs="Arial"/>
          <w:color w:val="000000"/>
          <w:sz w:val="36"/>
          <w:szCs w:val="36"/>
        </w:rPr>
        <w:t>Светодиодные индикаторы</w:t>
      </w:r>
    </w:p>
    <w:p w14:paraId="7F1F587A" w14:textId="77777777" w:rsidR="002D59C6" w:rsidRPr="002D59C6" w:rsidRDefault="002D59C6" w:rsidP="002D59C6">
      <w:pPr>
        <w:shd w:val="clear" w:color="auto" w:fill="FFFFFF"/>
        <w:spacing w:before="120" w:after="0"/>
        <w:rPr>
          <w:rFonts w:ascii="Arial" w:eastAsia="Times New Roman" w:hAnsi="Arial" w:cs="Arial"/>
          <w:color w:val="666666"/>
          <w:sz w:val="26"/>
          <w:szCs w:val="26"/>
        </w:rPr>
      </w:pPr>
      <w:proofErr w:type="gram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Красный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:</w:t>
      </w:r>
      <w:proofErr w:type="gram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аккумулятор, медленный нормальный, быстро разряженный аккумулятор, яркий при зарядке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Желтый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: GSM, медленный нормальный, сигнал быстрого поиска, яркий нет сим карты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Синий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: GPS, медленный нормальный, быстрый поиск, яркий получить GPS без сим карты</w:t>
      </w:r>
    </w:p>
    <w:p w14:paraId="70924BE9" w14:textId="77777777" w:rsidR="002D59C6" w:rsidRPr="002D59C6" w:rsidRDefault="002D59C6" w:rsidP="002D59C6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2D59C6">
        <w:rPr>
          <w:rFonts w:ascii="Arial" w:eastAsia="Times New Roman" w:hAnsi="Arial" w:cs="Arial"/>
          <w:color w:val="000000"/>
          <w:sz w:val="36"/>
          <w:szCs w:val="36"/>
        </w:rPr>
        <w:t>СМС команды</w:t>
      </w:r>
    </w:p>
    <w:p w14:paraId="377712C5" w14:textId="77777777" w:rsidR="002D59C6" w:rsidRPr="002D59C6" w:rsidRDefault="002D59C6" w:rsidP="002D59C6">
      <w:pPr>
        <w:shd w:val="clear" w:color="auto" w:fill="FFFFFF"/>
        <w:spacing w:before="12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000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# номер # номер # номер # (связывание трех телефонов)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111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Запись голоса по TF-карте с 10-минутной паузой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222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Запись голоса по TF-карте с 10-минутной паузой, автоматическая запись снова через 10 минут при наличии любого голоса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333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Активированный голосом обратный вызов на номера привязки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444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Удалить все содержимое памяти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555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Отключить все функции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666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Виброзвонок SMS на номер привязки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777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Виброзвонок вызов на номера привязки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888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Воспроизвести запись памяти --- для этого требуется динамик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999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Расположение координат SMS</w:t>
      </w:r>
    </w:p>
    <w:p w14:paraId="6E17E369" w14:textId="77777777" w:rsidR="002D59C6" w:rsidRPr="002D59C6" w:rsidRDefault="002D59C6" w:rsidP="002D59C6">
      <w:pPr>
        <w:shd w:val="clear" w:color="auto" w:fill="FFFFFF"/>
        <w:spacing w:before="42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2D59C6">
        <w:rPr>
          <w:rFonts w:ascii="Arial" w:eastAsia="Times New Roman" w:hAnsi="Arial" w:cs="Arial"/>
          <w:color w:val="000000"/>
          <w:sz w:val="36"/>
          <w:szCs w:val="36"/>
        </w:rPr>
        <w:t>СМС операции</w:t>
      </w:r>
    </w:p>
    <w:p w14:paraId="257C16CD" w14:textId="77777777" w:rsidR="002D59C6" w:rsidRPr="002D59C6" w:rsidRDefault="002D59C6" w:rsidP="002D59C6">
      <w:pPr>
        <w:shd w:val="clear" w:color="auto" w:fill="FFFFFF"/>
        <w:spacing w:before="12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color w:val="666666"/>
          <w:sz w:val="26"/>
          <w:szCs w:val="26"/>
        </w:rPr>
        <w:t>Запросить номер IMEI: "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imei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#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"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Восстановить пароль по умолчанию: "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pwrst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"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Восстановить заводские настройки: "</w:t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1122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"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Установить интервал загрузки: "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time#minute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" (диапазон минут 1-120 минут); "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md#second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" (второй диапазон 10-60 секунд)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Индикатор вкл. / выкл.: "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LED#on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, 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LED#off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"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Настройки APN: "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APN#parameter#account#password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#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"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Дистанционный перезапуск: "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sysrst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"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Вибрация: "</w:t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6666#on#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 / </w:t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6666#off#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"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Изменить IP-адрес: "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domain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 # IP # 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Port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 ID #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"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Время пакета вибрации: 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heartbeat#No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.#(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no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.=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second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)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 </w:t>
      </w:r>
    </w:p>
    <w:p w14:paraId="2483806E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Официальное уведомление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: эта разработка продукта используется только для охраны персонала, компании и транспортного парка.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Пожалуйста, соблюдайте национальные законы и правила страны.</w:t>
      </w:r>
    </w:p>
    <w:p w14:paraId="63E2BA26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color w:val="666666"/>
          <w:sz w:val="26"/>
          <w:szCs w:val="26"/>
        </w:rPr>
        <w:t>Характеристики: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Номер модели: GF-21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Материал: пластик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Размер: 2,6x1,3x4,3 см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Батарея: встроенная аккумуляторная батарея 5 В 350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мАч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Цвет: черный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Зарядка Вход: 5 В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Частота связи: 850/900/1800/1900 МГц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Режим позиционирования: WIFI + LBS + GPS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Рабочая температура: -20-85 ° C</w:t>
      </w:r>
    </w:p>
    <w:p w14:paraId="0C0C3ADF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14:paraId="4C3B222D" w14:textId="77777777" w:rsidR="002D59C6" w:rsidRPr="002D59C6" w:rsidRDefault="002D59C6" w:rsidP="002D59C6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2D59C6">
        <w:rPr>
          <w:rFonts w:ascii="Arial" w:eastAsia="Times New Roman" w:hAnsi="Arial" w:cs="Arial"/>
          <w:color w:val="000000"/>
          <w:sz w:val="36"/>
          <w:szCs w:val="36"/>
        </w:rPr>
        <w:t>FAQ</w:t>
      </w:r>
    </w:p>
    <w:p w14:paraId="139AF5C9" w14:textId="77777777" w:rsidR="002D59C6" w:rsidRPr="002D59C6" w:rsidRDefault="002D59C6" w:rsidP="002D59C6">
      <w:pPr>
        <w:shd w:val="clear" w:color="auto" w:fill="FFFFFF"/>
        <w:spacing w:before="12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Как пользоваться GPS 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трекером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?</w:t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a</w:t>
      </w:r>
      <w:proofErr w:type="gram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)</w:t>
      </w:r>
      <w:proofErr w:type="gram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Подготовьте нано-сим-карту, которая совместима с сетью 2G, и откройте службу GPRS (очень важно, потому что GPS-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работает только с 2G). Если новая SIM-карта, для правильной активации потребуется 24 часа;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также необходимо отключить PIN-код сим-карты - очень важно, так как для сим-карты необходимо открыть GPRS-Интернет, используйте данные о местоположении для загрузки через Интернет на наш сервер.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б) Вставьте нано-сим-карту в слот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трекера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(отсутствует выравнивание углов для сим-карты и слота)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в) Нажмите и удерживайте кнопку питания в течение 3 секунд, чтобы включить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, подождите, пока желтый светодиод медленно мигает.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г) Загрузите наше приложение 365GPS, идентификатор входа: 15 цифр IMEI на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трекере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, пароль: 123456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д) Испытание в открытом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открытом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небе будет полезно для получения спутникового сигнала GPS и точности определения местоположения.</w:t>
      </w:r>
    </w:p>
    <w:p w14:paraId="3AD3E6E7" w14:textId="77777777" w:rsidR="002D59C6" w:rsidRPr="002D59C6" w:rsidRDefault="002D59C6" w:rsidP="002D59C6">
      <w:pPr>
        <w:shd w:val="clear" w:color="auto" w:fill="FFFFFF"/>
        <w:spacing w:before="36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Где кнопка питания?</w:t>
      </w: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br/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t>Кнопка питания: рядом с гнездом для сим-карты</w:t>
      </w:r>
    </w:p>
    <w:p w14:paraId="6E4DFF50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Что означают светодиодные фонари?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Красный: емкость аккумулятора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Синий: сигнал GPS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Желтый: сигнал GSM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Быстрое мигание: средний поиск сигнала (быстрое среднее снижение мощности)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Медленное мигание: значит, нормально, работает правильно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Всегда включен: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Красный всегда включен - в режиме зарядки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Желтый всегда включен -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а: сим-карта не установлена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б: вы неправильно подключаете к сим-карте</w:t>
      </w:r>
    </w:p>
    <w:p w14:paraId="41488045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Желтый (оранжевый) светодиод всегда горит?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Сначала - ваша сим-карта поддерживает сеть 2G GSM? И есть ли услуга 2G в вашем доме сейчас? В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трекере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работает только сим-карта, совместимая с 2G, это самое главное! Сим-карта 2G - Да! Если желтый индикатор всегда горит, значит, вы неправильно и плотно подключаете сим-карту, выньте ее и вставьте снова. Или вы попробуете другую новую сим-карту в нее. Желтый светодиод мигает нормально, пожалуйста, сделайте желтый светодиод мигать.</w:t>
      </w:r>
    </w:p>
    <w:p w14:paraId="156DB99A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Включите устройство, все индикаторы мигают, дисплей приложения: в автономном режиме, адрес - Китай?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1) Китайским адресом является наша компания, мы проверяли этот GPS-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перед отправкой вам, пожалуйста, не беспокойтесь о отображении китайского адреса - это означает, что тест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трекера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работает и работает правильно.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2) Если ваша сим-карта совместима с 2G, желтый светодиод быстро мигает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3) Вы не удалили PIN-код своей сим-карты, поместили сим-карту в мобильный телефон, отключили PIN-код и снова вставили сим-карту в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4) Если вы уже отключили PIN-код, желтый светодиод продолжает быстро мигать - это проблема с APN, вы не используете APN оператора SIM в нашем списке серверов, это команда SMS для установки APN: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Настройка APN: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«APN # параметр #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account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#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password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#» (если пароль учетной записи отсутствует, заполнять не нужно.)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(Например, есть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Holland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Mobile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APN: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KPNMobile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, текстовое сообщение: APN #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KPNMobile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#)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Отправьте текстовое сообщение: Параметр APN # на номер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сима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в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трекере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, ответит вам: успешно установлено. Пожалуйста, попробуйте, спасибо.</w:t>
      </w:r>
    </w:p>
    <w:p w14:paraId="2D75F6F4" w14:textId="77777777" w:rsidR="002D59C6" w:rsidRPr="002D59C6" w:rsidRDefault="002D59C6" w:rsidP="002D59C6">
      <w:pPr>
        <w:shd w:val="clear" w:color="auto" w:fill="FFFFFF"/>
        <w:spacing w:before="36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Как я узнаю, что связь с 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трекером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 подключена?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Отправьте SMS-сообщение: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imei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# со своего мобильного телефона, отправленного на номер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трекера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. Вы получите SMS-ответ: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359339075000 *** (15 цифр, номера)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Примечание: отправьте SMS на номер сим-карты, удалите код страны: +39 / +44 / +49 ..., оставьте только номер телефона</w:t>
      </w:r>
    </w:p>
    <w:p w14:paraId="218FB659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Как установить номер голосового монитора и как он работает?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Способ 1: APP -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Dial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Back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-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Pickup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Tel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, установите номер своего мобильного телефона.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позвонит на ваш телефон, вы можете ответить или отклонить звонок. </w:t>
      </w:r>
      <w:proofErr w:type="gram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- Это</w:t>
      </w:r>
      <w:proofErr w:type="gram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значит, что он успешно устанавливается.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В следующий раз: ваш телефонный звонок напрямую на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, он ответит автоматически, не нужно устанавливать заново.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Способ 2: отправьте SMS-команду «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Monitor#your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mobile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number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#» на номер телефона сим-карты в GPS-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трекере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.</w:t>
      </w:r>
    </w:p>
    <w:p w14:paraId="215347A8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Как использовать Диктофон?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Метод 1: APP диктофон: Голос - нажмите синий значок, загрузить 15 секунд рекордер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Способ 2: Диктофон TF-карты - Сначала: отправьте номер телефона 000 #, привязав свой номер телефона к устройству.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SMS: 111 - запись 10 минут паузы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222 - запись голоса с 10-минутной паузой, автоматическая запись 10 минут снова, если есть голос, каждый раз 10 минут, отмена отправки SMS 555</w:t>
      </w:r>
    </w:p>
    <w:p w14:paraId="12F0AAE9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Как использовать координаты SMS / Отслеживать с помощью SMS не APP?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СМС координата СМС команда: 999, тогда вы получите ссылку на карту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Google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>, откройте ссылку, чтобы получить местоположение.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 xml:space="preserve">1) Координаты SMS работают только тогда, когда </w:t>
      </w:r>
      <w:proofErr w:type="spellStart"/>
      <w:r w:rsidRPr="002D59C6">
        <w:rPr>
          <w:rFonts w:ascii="Arial" w:eastAsia="Times New Roman" w:hAnsi="Arial" w:cs="Arial"/>
          <w:color w:val="666666"/>
          <w:sz w:val="26"/>
          <w:szCs w:val="26"/>
        </w:rPr>
        <w:t>трекер</w:t>
      </w:r>
      <w:proofErr w:type="spellEnd"/>
      <w:r w:rsidRPr="002D59C6">
        <w:rPr>
          <w:rFonts w:ascii="Arial" w:eastAsia="Times New Roman" w:hAnsi="Arial" w:cs="Arial"/>
          <w:color w:val="666666"/>
          <w:sz w:val="26"/>
          <w:szCs w:val="26"/>
        </w:rPr>
        <w:t xml:space="preserve"> включен и подключен к серверу, если устройство выключено или не открывает сервис GPRS или не в кредит - не может успешно получить координату SMS.</w:t>
      </w:r>
    </w:p>
    <w:p w14:paraId="35D96CEF" w14:textId="77777777" w:rsidR="002D59C6" w:rsidRPr="002D59C6" w:rsidRDefault="002D59C6" w:rsidP="002D59C6">
      <w:pPr>
        <w:shd w:val="clear" w:color="auto" w:fill="FFFFFF"/>
        <w:spacing w:before="180" w:after="0"/>
        <w:rPr>
          <w:rFonts w:ascii="Arial" w:eastAsia="Times New Roman" w:hAnsi="Arial" w:cs="Arial"/>
          <w:color w:val="666666"/>
          <w:sz w:val="26"/>
          <w:szCs w:val="26"/>
        </w:rPr>
      </w:pPr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Как управлять многими устройствами из 365GPS в одной учетной записи / ID группы учетной записи 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Creat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 </w:t>
      </w:r>
      <w:proofErr w:type="spellStart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Admin</w:t>
      </w:r>
      <w:proofErr w:type="spellEnd"/>
      <w:r w:rsidRPr="002D59C6">
        <w:rPr>
          <w:rFonts w:ascii="Arial" w:eastAsia="Times New Roman" w:hAnsi="Arial" w:cs="Arial"/>
          <w:b/>
          <w:bCs/>
          <w:color w:val="666666"/>
          <w:sz w:val="26"/>
          <w:szCs w:val="26"/>
        </w:rPr>
        <w:t>?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1) Нажмите кнопку в левом верхнем углу плюс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2) Создайте новый логин (6-12 символов), введите IMEI и пароль второго устройства, чтобы добавить их в одну группу.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3) Выйдите из первого устройства и войдите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Приложение снова: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Идентификатор входа: используйте созданный вами идентификатор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Пароль: такой же, как у первого устройства (по умолчанию 123456)</w:t>
      </w:r>
      <w:r w:rsidRPr="002D59C6">
        <w:rPr>
          <w:rFonts w:ascii="Arial" w:eastAsia="Times New Roman" w:hAnsi="Arial" w:cs="Arial"/>
          <w:color w:val="666666"/>
          <w:sz w:val="26"/>
          <w:szCs w:val="26"/>
        </w:rPr>
        <w:br/>
        <w:t>3) Нажмите на значок средней части головы, чтобы увидеть список всех устройств в этой группе ID</w:t>
      </w:r>
    </w:p>
    <w:p w14:paraId="5ABAAE1F" w14:textId="2D6EEF2D" w:rsidR="002D59C6" w:rsidRDefault="003D79E4">
      <w:hyperlink r:id="rId11" w:history="1">
        <w:r w:rsidRPr="005F768B">
          <w:rPr>
            <w:rStyle w:val="a8"/>
          </w:rPr>
          <w:t>http://lyvi.ru/p-33006721214</w:t>
        </w:r>
      </w:hyperlink>
    </w:p>
    <w:p w14:paraId="1EA24BEE" w14:textId="1FC4FC41" w:rsidR="003D79E4" w:rsidRDefault="003D79E4">
      <w:hyperlink r:id="rId12" w:history="1">
        <w:r w:rsidRPr="005F768B">
          <w:rPr>
            <w:rStyle w:val="a8"/>
          </w:rPr>
          <w:t>https://habr.com/ru/post/465841/</w:t>
        </w:r>
      </w:hyperlink>
    </w:p>
    <w:p w14:paraId="0E3B70DA" w14:textId="36794C20" w:rsidR="003D79E4" w:rsidRDefault="003B5472">
      <w:hyperlink r:id="rId13" w:history="1">
        <w:r w:rsidRPr="005F768B">
          <w:rPr>
            <w:rStyle w:val="a8"/>
          </w:rPr>
          <w:t>http://hobby.msdatabase.ru/project-updates/theresultsofoursurvey/ardupilot-gps/gps-glonass-mt3333</w:t>
        </w:r>
      </w:hyperlink>
    </w:p>
    <w:p w14:paraId="1C207FBC" w14:textId="6711D7A9" w:rsidR="003B5472" w:rsidRDefault="00F20D9A">
      <w:hyperlink r:id="rId14" w:history="1">
        <w:r w:rsidRPr="005F768B">
          <w:rPr>
            <w:rStyle w:val="a8"/>
          </w:rPr>
          <w:t>https://docviewer.yandex.ru/view/2602944/</w:t>
        </w:r>
      </w:hyperlink>
    </w:p>
    <w:p w14:paraId="2B898F37" w14:textId="77777777" w:rsidR="00F20D9A" w:rsidRPr="006D62F7" w:rsidRDefault="00F20D9A">
      <w:pPr>
        <w:rPr>
          <w:lang w:val="en-US"/>
        </w:rPr>
      </w:pPr>
    </w:p>
    <w:sectPr w:rsidR="00F20D9A" w:rsidRPr="006D62F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FE376B"/>
    <w:rsid w:val="00051DAD"/>
    <w:rsid w:val="000947E3"/>
    <w:rsid w:val="002D59C6"/>
    <w:rsid w:val="003B5472"/>
    <w:rsid w:val="003D79E4"/>
    <w:rsid w:val="005A32EA"/>
    <w:rsid w:val="006D62F7"/>
    <w:rsid w:val="0070136D"/>
    <w:rsid w:val="00F20D9A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BF62"/>
  <w15:docId w15:val="{2048C44D-DD23-4D3D-8B6B-F7AFE977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21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a7">
    <w:name w:val="Normal (Web)"/>
    <w:basedOn w:val="a"/>
    <w:uiPriority w:val="1"/>
    <w:rsid w:val="001A4199"/>
  </w:style>
  <w:style w:type="character" w:customStyle="1" w:styleId="20">
    <w:name w:val="Заголовок 2 Знак"/>
    <w:basedOn w:val="a0"/>
    <w:link w:val="2"/>
    <w:uiPriority w:val="9"/>
    <w:rsid w:val="002D59C6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character" w:customStyle="1" w:styleId="30">
    <w:name w:val="Заголовок 3 Знак"/>
    <w:basedOn w:val="a0"/>
    <w:link w:val="3"/>
    <w:uiPriority w:val="9"/>
    <w:rsid w:val="002D59C6"/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customStyle="1" w:styleId="paragraph">
    <w:name w:val="paragraph"/>
    <w:basedOn w:val="a"/>
    <w:rsid w:val="002D5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a0"/>
    <w:rsid w:val="002D59C6"/>
  </w:style>
  <w:style w:type="character" w:styleId="a8">
    <w:name w:val="Hyperlink"/>
    <w:basedOn w:val="a0"/>
    <w:uiPriority w:val="99"/>
    <w:unhideWhenUsed/>
    <w:rsid w:val="002D59C6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D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bby.msdatabase.ru/project-updates/theresultsofoursurvey/ardupilot-gps/gps-glonass-mt333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br.com/ru/post/46584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yvi.ru/p-3300672121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s://docviewer.yandex.ru/view/260294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inyaninov%20AleX\AppData\Roaming\Microsoft\Templates\&#1047;&#1072;&#1087;&#1080;&#1089;&#1100;%20&#1074;%20&#1073;&#1083;&#1086;&#1075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512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BA840-755E-4812-A2EC-9220434C7A29}"/>
      </w:docPartPr>
      <w:docPartBody>
        <w:p w:rsidR="00DA6EF3" w:rsidRDefault="00DA6EF3">
          <w:r w:rsidRPr="005F768B">
            <w:rPr>
              <w:rStyle w:val="a3"/>
            </w:rPr>
            <w:t>[Введите название записи]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B9"/>
    <w:rsid w:val="0098555C"/>
    <w:rsid w:val="00A41DE3"/>
    <w:rsid w:val="00D843B9"/>
    <w:rsid w:val="00D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6E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9d035d7d-02e5-4a00-8b62-9a556aabc7b5" xsi:nil="true"/>
    <DirectSourceMarket xmlns="9d035d7d-02e5-4a00-8b62-9a556aabc7b5">english</DirectSourceMarket>
    <ThumbnailAssetId xmlns="9d035d7d-02e5-4a00-8b62-9a556aabc7b5" xsi:nil="true"/>
    <AssetType xmlns="9d035d7d-02e5-4a00-8b62-9a556aabc7b5">TP</AssetType>
    <Milestone xmlns="9d035d7d-02e5-4a00-8b62-9a556aabc7b5" xsi:nil="true"/>
    <OriginAsset xmlns="9d035d7d-02e5-4a00-8b62-9a556aabc7b5" xsi:nil="true"/>
    <TPComponent xmlns="9d035d7d-02e5-4a00-8b62-9a556aabc7b5" xsi:nil="true"/>
    <AssetId xmlns="9d035d7d-02e5-4a00-8b62-9a556aabc7b5">TP102843594</AssetId>
    <TPFriendlyName xmlns="9d035d7d-02e5-4a00-8b62-9a556aabc7b5" xsi:nil="true"/>
    <SourceTitle xmlns="9d035d7d-02e5-4a00-8b62-9a556aabc7b5" xsi:nil="true"/>
    <TPApplication xmlns="9d035d7d-02e5-4a00-8b62-9a556aabc7b5" xsi:nil="true"/>
    <TPLaunchHelpLink xmlns="9d035d7d-02e5-4a00-8b62-9a556aabc7b5" xsi:nil="true"/>
    <OpenTemplate xmlns="9d035d7d-02e5-4a00-8b62-9a556aabc7b5">true</OpenTemplate>
    <CrawlForDependencies xmlns="9d035d7d-02e5-4a00-8b62-9a556aabc7b5">false</CrawlForDependencies>
    <TrustLevel xmlns="9d035d7d-02e5-4a00-8b62-9a556aabc7b5">1 Microsoft Managed Content</TrustLevel>
    <PublishStatusLookup xmlns="9d035d7d-02e5-4a00-8b62-9a556aabc7b5">
      <Value>414511</Value>
      <Value>414512</Value>
    </PublishStatusLookup>
    <LocLastLocAttemptVersionLookup xmlns="9d035d7d-02e5-4a00-8b62-9a556aabc7b5">187733</LocLastLocAttemptVersionLookup>
    <TemplateTemplateType xmlns="9d035d7d-02e5-4a00-8b62-9a556aabc7b5">Word Document Template</TemplateTemplateType>
    <IsSearchable xmlns="9d035d7d-02e5-4a00-8b62-9a556aabc7b5">true</IsSearchable>
    <TPNamespace xmlns="9d035d7d-02e5-4a00-8b62-9a556aabc7b5" xsi:nil="true"/>
    <Markets xmlns="9d035d7d-02e5-4a00-8b62-9a556aabc7b5"/>
    <OriginalSourceMarket xmlns="9d035d7d-02e5-4a00-8b62-9a556aabc7b5">english</OriginalSourceMarket>
    <TPInstallLocation xmlns="9d035d7d-02e5-4a00-8b62-9a556aabc7b5" xsi:nil="true"/>
    <TPAppVersion xmlns="9d035d7d-02e5-4a00-8b62-9a556aabc7b5" xsi:nil="true"/>
    <TPCommandLine xmlns="9d035d7d-02e5-4a00-8b62-9a556aabc7b5" xsi:nil="true"/>
    <APAuthor xmlns="9d035d7d-02e5-4a00-8b62-9a556aabc7b5">
      <UserInfo>
        <DisplayName/>
        <AccountId>1073741823</AccountId>
        <AccountType/>
      </UserInfo>
    </APAuthor>
    <EditorialStatus xmlns="9d035d7d-02e5-4a00-8b62-9a556aabc7b5">Complete</EditorialStatus>
    <PublishTargets xmlns="9d035d7d-02e5-4a00-8b62-9a556aabc7b5">OfficeOnlineVNext,OfflineBuild</PublishTargets>
    <TPLaunchHelpLinkType xmlns="9d035d7d-02e5-4a00-8b62-9a556aabc7b5">Template</TPLaunchHelpLinkType>
    <OriginalRelease xmlns="9d035d7d-02e5-4a00-8b62-9a556aabc7b5">15</OriginalRelease>
    <AssetStart xmlns="9d035d7d-02e5-4a00-8b62-9a556aabc7b5">2012-03-29T04:40:00+00:00</AssetStart>
    <TPClientViewer xmlns="9d035d7d-02e5-4a00-8b62-9a556aabc7b5" xsi:nil="true"/>
    <CSXHash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 xsi:nil="true"/>
    <TemplateStatus xmlns="9d035d7d-02e5-4a00-8b62-9a556aabc7b5">Complete</TemplateStatus>
    <Downloads xmlns="9d035d7d-02e5-4a00-8b62-9a556aabc7b5">0</Downloads>
    <ApprovalStatus xmlns="9d035d7d-02e5-4a00-8b62-9a556aabc7b5">InProgress</ApprovalStatus>
    <BlockPublish xmlns="9d035d7d-02e5-4a00-8b62-9a556aabc7b5">false</BlockPublish>
    <EditorialTags xmlns="9d035d7d-02e5-4a00-8b62-9a556aabc7b5" xsi:nil="true"/>
    <InternalTagsTaxHTField0 xmlns="9d035d7d-02e5-4a00-8b62-9a556aabc7b5">
      <Terms xmlns="http://schemas.microsoft.com/office/infopath/2007/PartnerControls"/>
    </InternalTagsTaxHTField0>
    <MarketSpecific xmlns="9d035d7d-02e5-4a00-8b62-9a556aabc7b5">false</MarketSpecific>
    <LocComments xmlns="9d035d7d-02e5-4a00-8b62-9a556aabc7b5" xsi:nil="true"/>
    <VoteCount xmlns="9d035d7d-02e5-4a00-8b62-9a556aabc7b5" xsi:nil="true"/>
    <HandoffToMSDN xmlns="9d035d7d-02e5-4a00-8b62-9a556aabc7b5" xsi:nil="true"/>
    <IntlLangReview xmlns="9d035d7d-02e5-4a00-8b62-9a556aabc7b5">false</IntlLangReview>
    <NumericId xmlns="9d035d7d-02e5-4a00-8b62-9a556aabc7b5" xsi:nil="true"/>
    <OOCacheId xmlns="9d035d7d-02e5-4a00-8b62-9a556aabc7b5" xsi:nil="true"/>
    <ClipArtFilename xmlns="9d035d7d-02e5-4a00-8b62-9a556aabc7b5" xsi:nil="true"/>
    <LastHandOff xmlns="9d035d7d-02e5-4a00-8b62-9a556aabc7b5" xsi:nil="true"/>
    <Providers xmlns="9d035d7d-02e5-4a00-8b62-9a556aabc7b5" xsi:nil="true"/>
    <UALocComments xmlns="9d035d7d-02e5-4a00-8b62-9a556aabc7b5" xsi:nil="true"/>
    <CampaignTagsTaxHTField0 xmlns="9d035d7d-02e5-4a00-8b62-9a556aabc7b5">
      <Terms xmlns="http://schemas.microsoft.com/office/infopath/2007/PartnerControls"/>
    </CampaignTagsTaxHTField0>
    <DSATActionTaken xmlns="9d035d7d-02e5-4a00-8b62-9a556aabc7b5" xsi:nil="true"/>
    <PolicheckWords xmlns="9d035d7d-02e5-4a00-8b62-9a556aabc7b5" xsi:nil="true"/>
    <TaxCatchAll xmlns="9d035d7d-02e5-4a00-8b62-9a556aabc7b5"/>
    <BugNumber xmlns="9d035d7d-02e5-4a00-8b62-9a556aabc7b5" xsi:nil="true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UALocRecommendation xmlns="9d035d7d-02e5-4a00-8b62-9a556aabc7b5">Localize</UALocRecommendation>
    <APEditor xmlns="9d035d7d-02e5-4a00-8b62-9a556aabc7b5">
      <UserInfo>
        <DisplayName/>
        <AccountId xsi:nil="true"/>
        <AccountType/>
      </UserInfo>
    </APEditor>
    <PrimaryImageGen xmlns="9d035d7d-02e5-4a00-8b62-9a556aabc7b5">false</PrimaryImageGen>
    <Manager xmlns="9d035d7d-02e5-4a00-8b62-9a556aabc7b5" xsi:nil="true"/>
    <ParentAssetId xmlns="9d035d7d-02e5-4a00-8b62-9a556aabc7b5" xsi:nil="true"/>
    <SubmitterId xmlns="9d035d7d-02e5-4a00-8b62-9a556aabc7b5" xsi:nil="true"/>
    <APDescription xmlns="9d035d7d-02e5-4a00-8b62-9a556aabc7b5" xsi:nil="true"/>
    <UAProjectedTotalWords xmlns="9d035d7d-02e5-4a00-8b62-9a556aabc7b5" xsi:nil="true"/>
    <Provider xmlns="9d035d7d-02e5-4a00-8b62-9a556aabc7b5" xsi:nil="true"/>
    <ApprovalLog xmlns="9d035d7d-02e5-4a00-8b62-9a556aabc7b5" xsi:nil="true"/>
    <LocMarketGroupTiers2 xmlns="9d035d7d-02e5-4a00-8b62-9a556aabc7b5" xsi:nil="true"/>
    <BusinessGroup xmlns="9d035d7d-02e5-4a00-8b62-9a556aabc7b5" xsi:nil="true"/>
    <RecommendationsModifier xmlns="9d035d7d-02e5-4a00-8b62-9a556aabc7b5" xsi:nil="true"/>
    <Component xmlns="91e8d559-4d54-460d-ba58-5d5027f88b4d" xsi:nil="true"/>
    <AcquiredFrom xmlns="9d035d7d-02e5-4a00-8b62-9a556aabc7b5">Internal MS</AcquiredFrom>
    <CSXSubmissionMarket xmlns="9d035d7d-02e5-4a00-8b62-9a556aabc7b5" xsi:nil="true"/>
    <ArtSampleDocs xmlns="9d035d7d-02e5-4a00-8b62-9a556aabc7b5" xsi:nil="true"/>
    <IntlLangReviewDate xmlns="9d035d7d-02e5-4a00-8b62-9a556aabc7b5" xsi:nil="true"/>
    <AverageRating xmlns="9d035d7d-02e5-4a00-8b62-9a556aabc7b5" xsi:nil="true"/>
    <FriendlyTitle xmlns="9d035d7d-02e5-4a00-8b62-9a556aabc7b5" xsi:nil="true"/>
    <LastModifiedDateTime xmlns="9d035d7d-02e5-4a00-8b62-9a556aabc7b5" xsi:nil="true"/>
    <LegacyData xmlns="9d035d7d-02e5-4a00-8b62-9a556aabc7b5" xsi:nil="true"/>
    <LocManualTestRequired xmlns="9d035d7d-02e5-4a00-8b62-9a556aabc7b5">false</LocManualTestRequired>
    <ScenarioTagsTaxHTField0 xmlns="9d035d7d-02e5-4a00-8b62-9a556aabc7b5">
      <Terms xmlns="http://schemas.microsoft.com/office/infopath/2007/PartnerControls"/>
    </ScenarioTagsTaxHTField0>
    <TimesCloned xmlns="9d035d7d-02e5-4a00-8b62-9a556aabc7b5" xsi:nil="true"/>
    <ContentItem xmlns="9d035d7d-02e5-4a00-8b62-9a556aabc7b5" xsi:nil="true"/>
    <UACurrentWords xmlns="9d035d7d-02e5-4a00-8b62-9a556aabc7b5" xsi:nil="true"/>
    <AssetExpire xmlns="9d035d7d-02e5-4a00-8b62-9a556aabc7b5">2029-01-01T00:00:00+00:00</AssetExpire>
    <MachineTranslated xmlns="9d035d7d-02e5-4a00-8b62-9a556aabc7b5">false</MachineTranslated>
    <OutputCachingOn xmlns="9d035d7d-02e5-4a00-8b62-9a556aabc7b5">false</OutputCachingOn>
    <PlannedPubDate xmlns="9d035d7d-02e5-4a00-8b62-9a556aabc7b5" xsi:nil="true"/>
    <Description0 xmlns="91e8d559-4d54-460d-ba58-5d5027f88b4d" xsi:nil="true"/>
    <CSXUpdate xmlns="9d035d7d-02e5-4a00-8b62-9a556aabc7b5">false</CSXUpdate>
    <FeatureTagsTaxHTField0 xmlns="9d035d7d-02e5-4a00-8b62-9a556aabc7b5">
      <Terms xmlns="http://schemas.microsoft.com/office/infopath/2007/PartnerControls"/>
    </FeatureTagsTaxHTField0>
    <IntlLangReviewer xmlns="9d035d7d-02e5-4a00-8b62-9a556aabc7b5" xsi:nil="true"/>
    <IntlLocPriority xmlns="9d035d7d-02e5-4a00-8b62-9a556aabc7b5" xsi:nil="true"/>
    <CSXSubmissionDate xmlns="9d035d7d-02e5-4a00-8b62-9a556aabc7b5" xsi:nil="true"/>
  </documentManagement>
</p:properties>
</file>

<file path=customXml/item4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9611C48F-FAB5-4FD0-A3FA-883622843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8E857-2160-4F9A-B720-55549A7E3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F6FCF-D685-4EB0-A724-B21BB8FC8060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customXml/itemProps4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Запись в блоге.dotx</Template>
  <TotalTime>264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 AleX</dc:creator>
  <cp:keywords/>
  <dc:description/>
  <cp:lastModifiedBy>Alex D</cp:lastModifiedBy>
  <cp:revision>2</cp:revision>
  <dcterms:created xsi:type="dcterms:W3CDTF">2021-03-21T15:48:00Z</dcterms:created>
  <dcterms:modified xsi:type="dcterms:W3CDTF">2021-03-25T06:23:00Z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